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033F4" w14:textId="77777777" w:rsidR="00865E42" w:rsidRPr="00865E42" w:rsidRDefault="00865E42" w:rsidP="00865E42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43263C">
        <w:rPr>
          <w:rFonts w:ascii="標楷體" w:eastAsia="標楷體" w:hAnsi="標楷體" w:hint="eastAsia"/>
          <w:b/>
          <w:sz w:val="40"/>
        </w:rPr>
        <w:t>馬偕共學園</w:t>
      </w:r>
      <w:r w:rsidRPr="0043263C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8"/>
        <w:tblW w:w="11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73"/>
        <w:gridCol w:w="2639"/>
        <w:gridCol w:w="932"/>
        <w:gridCol w:w="2484"/>
        <w:gridCol w:w="1552"/>
        <w:gridCol w:w="1397"/>
      </w:tblGrid>
      <w:tr w:rsidR="00EE2B00" w:rsidRPr="00EE2B00" w14:paraId="68C33139" w14:textId="77777777" w:rsidTr="00EE2B00">
        <w:trPr>
          <w:trHeight w:val="653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DD8D" w14:textId="77777777" w:rsidR="00EE2B00" w:rsidRPr="00EE2B00" w:rsidRDefault="00EE2B00" w:rsidP="002B6BD3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E2B00"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2FC1" w14:textId="77777777" w:rsidR="00EE2B00" w:rsidRPr="00EE2B00" w:rsidRDefault="00EE2B00" w:rsidP="002B6BD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E2B00">
              <w:rPr>
                <w:rFonts w:ascii="標楷體" w:eastAsia="標楷體" w:hAnsi="標楷體" w:hint="eastAsia"/>
                <w:sz w:val="28"/>
              </w:rPr>
              <w:t>A-2-2-10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EE88" w14:textId="77777777" w:rsidR="00EE2B00" w:rsidRPr="00EE2B00" w:rsidRDefault="00EE2B00" w:rsidP="002B6BD3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E2B00"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B525" w14:textId="77777777" w:rsidR="00EE2B00" w:rsidRPr="00EE2B00" w:rsidRDefault="00EE2B00" w:rsidP="002B6BD3">
            <w:pPr>
              <w:rPr>
                <w:rFonts w:ascii="標楷體" w:eastAsia="標楷體" w:hAnsi="標楷體"/>
                <w:sz w:val="28"/>
              </w:rPr>
            </w:pPr>
            <w:r w:rsidRPr="00EE2B00">
              <w:rPr>
                <w:rFonts w:ascii="標楷體" w:eastAsia="標楷體" w:hAnsi="標楷體" w:hint="eastAsia"/>
                <w:sz w:val="28"/>
              </w:rPr>
              <w:t>■生命 □生態</w:t>
            </w:r>
          </w:p>
          <w:p w14:paraId="6E6A08D5" w14:textId="77777777" w:rsidR="00EE2B00" w:rsidRPr="00EE2B00" w:rsidRDefault="00EE2B00" w:rsidP="002B6BD3">
            <w:pPr>
              <w:rPr>
                <w:rFonts w:ascii="標楷體" w:eastAsia="標楷體" w:hAnsi="標楷體"/>
                <w:sz w:val="28"/>
              </w:rPr>
            </w:pPr>
            <w:r w:rsidRPr="00EE2B00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BCA6" w14:textId="77777777" w:rsidR="00EE2B00" w:rsidRPr="00EE2B00" w:rsidRDefault="00EE2B00" w:rsidP="002B6BD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E2B00">
              <w:rPr>
                <w:rFonts w:ascii="標楷體" w:eastAsia="標楷體" w:hAnsi="標楷體" w:hint="eastAsia"/>
                <w:b/>
                <w:sz w:val="28"/>
              </w:rPr>
              <w:t>參與時數</w:t>
            </w:r>
          </w:p>
          <w:p w14:paraId="130F3474" w14:textId="77777777" w:rsidR="00EE2B00" w:rsidRPr="00EE2B00" w:rsidRDefault="00EE2B00" w:rsidP="002B6BD3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EE2B00">
              <w:rPr>
                <w:rFonts w:ascii="標楷體" w:eastAsia="標楷體" w:hAnsi="標楷體" w:hint="eastAsia"/>
              </w:rPr>
              <w:t>(單場)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5BFB44" w14:textId="77777777" w:rsidR="00EE2B00" w:rsidRPr="00EE2B00" w:rsidRDefault="00EE2B00" w:rsidP="002B6BD3">
            <w:pPr>
              <w:widowControl/>
              <w:rPr>
                <w:rFonts w:ascii="標楷體" w:eastAsia="標楷體" w:hAnsi="標楷體"/>
                <w:sz w:val="28"/>
              </w:rPr>
            </w:pPr>
            <w:r w:rsidRPr="00EE2B00">
              <w:rPr>
                <w:rFonts w:ascii="標楷體" w:eastAsia="標楷體" w:hAnsi="標楷體" w:hint="eastAsia"/>
                <w:sz w:val="28"/>
              </w:rPr>
              <w:t>30小時</w:t>
            </w:r>
          </w:p>
        </w:tc>
      </w:tr>
      <w:tr w:rsidR="00EE2B00" w:rsidRPr="00EE2B00" w14:paraId="2D69D058" w14:textId="77777777" w:rsidTr="00EE2B00">
        <w:trPr>
          <w:trHeight w:val="909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4986" w14:textId="77777777" w:rsidR="00EE2B00" w:rsidRPr="00EE2B00" w:rsidRDefault="00EE2B00" w:rsidP="002B6BD3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E2B00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7026" w14:textId="27DA6CE1" w:rsidR="00EE2B00" w:rsidRPr="00EE2B00" w:rsidRDefault="00EE2B00" w:rsidP="002B6B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2B00">
              <w:rPr>
                <w:rFonts w:ascii="標楷體" w:eastAsia="標楷體" w:hAnsi="標楷體" w:hint="eastAsia"/>
                <w:szCs w:val="24"/>
              </w:rPr>
              <w:t>馬偕小小醫學營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2CCE" w14:textId="77777777" w:rsidR="00EE2B00" w:rsidRPr="00EE2B00" w:rsidRDefault="00EE2B00" w:rsidP="002B6BD3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D438" w14:textId="77777777" w:rsidR="00EE2B00" w:rsidRPr="00EE2B00" w:rsidRDefault="00EE2B00" w:rsidP="002B6BD3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4C13" w14:textId="77777777" w:rsidR="00EE2B00" w:rsidRPr="00EE2B00" w:rsidRDefault="00EE2B00" w:rsidP="002B6BD3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C45AD" w14:textId="77777777" w:rsidR="00EE2B00" w:rsidRPr="00EE2B00" w:rsidRDefault="00EE2B00" w:rsidP="002B6BD3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EE2B00" w:rsidRPr="00EE2B00" w14:paraId="3538461D" w14:textId="77777777" w:rsidTr="00EE2B00">
        <w:trPr>
          <w:trHeight w:val="98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9948" w14:textId="77777777" w:rsidR="00EE2B00" w:rsidRPr="00EE2B00" w:rsidRDefault="00EE2B00" w:rsidP="002B6BD3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E2B00"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14:paraId="47874CC7" w14:textId="77777777" w:rsidR="00EE2B00" w:rsidRPr="00EE2B00" w:rsidRDefault="00EE2B00" w:rsidP="002B6BD3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EE2B0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993E2B" w14:textId="77777777" w:rsidR="00EE2B00" w:rsidRPr="00EE2B00" w:rsidRDefault="00EE2B00" w:rsidP="002B6BD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E2B00">
              <w:rPr>
                <w:rFonts w:ascii="標楷體" w:eastAsia="標楷體" w:hAnsi="標楷體" w:hint="eastAsia"/>
                <w:sz w:val="28"/>
              </w:rPr>
              <w:t>■敬天愛人_40_%          ■社會與環境責任_20__%</w:t>
            </w:r>
          </w:p>
          <w:p w14:paraId="0DF2C33A" w14:textId="77777777" w:rsidR="00EE2B00" w:rsidRPr="00EE2B00" w:rsidRDefault="00EE2B00" w:rsidP="002B6BD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E2B00">
              <w:rPr>
                <w:rFonts w:ascii="標楷體" w:eastAsia="標楷體" w:hAnsi="標楷體" w:hint="eastAsia"/>
                <w:sz w:val="28"/>
              </w:rPr>
              <w:t>■人文關懷_20__%          ■團隊精神_20__%</w:t>
            </w:r>
          </w:p>
        </w:tc>
      </w:tr>
      <w:tr w:rsidR="00EE2B00" w:rsidRPr="00EE2B00" w14:paraId="53A0BF6C" w14:textId="77777777" w:rsidTr="00EE2B00">
        <w:trPr>
          <w:trHeight w:val="973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894C" w14:textId="77777777" w:rsidR="00EE2B00" w:rsidRPr="00EE2B00" w:rsidRDefault="00EE2B00" w:rsidP="002B6BD3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E2B00"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14:paraId="092DFC62" w14:textId="77777777" w:rsidR="00EE2B00" w:rsidRPr="00EE2B00" w:rsidRDefault="00EE2B00" w:rsidP="002B6BD3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E2B0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37F1ED" w14:textId="591FDE9A" w:rsidR="00EE2B00" w:rsidRPr="00DD16FE" w:rsidRDefault="000B5B18" w:rsidP="002B6BD3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DD16FE">
              <w:rPr>
                <w:rFonts w:ascii="標楷體" w:eastAsia="標楷體" w:hAnsi="標楷體" w:hint="eastAsia"/>
                <w:sz w:val="28"/>
              </w:rPr>
              <w:t>■</w:t>
            </w:r>
            <w:r w:rsidR="00EE2B00" w:rsidRPr="00DD16FE">
              <w:rPr>
                <w:rFonts w:ascii="標楷體" w:eastAsia="標楷體" w:hAnsi="標楷體" w:hint="eastAsia"/>
                <w:sz w:val="28"/>
              </w:rPr>
              <w:t>專業與創新_</w:t>
            </w:r>
            <w:r w:rsidRPr="00DD16FE">
              <w:rPr>
                <w:rFonts w:ascii="標楷體" w:eastAsia="標楷體" w:hAnsi="標楷體" w:hint="eastAsia"/>
                <w:sz w:val="28"/>
              </w:rPr>
              <w:t>20</w:t>
            </w:r>
            <w:r w:rsidR="00EE2B00" w:rsidRPr="00DD16FE">
              <w:rPr>
                <w:rFonts w:ascii="標楷體" w:eastAsia="標楷體" w:hAnsi="標楷體" w:hint="eastAsia"/>
                <w:sz w:val="28"/>
              </w:rPr>
              <w:t>__%    ■主動學習_</w:t>
            </w:r>
            <w:r w:rsidRPr="00DD16FE">
              <w:rPr>
                <w:rFonts w:ascii="標楷體" w:eastAsia="標楷體" w:hAnsi="標楷體" w:hint="eastAsia"/>
                <w:sz w:val="28"/>
              </w:rPr>
              <w:t>2</w:t>
            </w:r>
            <w:r w:rsidR="00EE2B00" w:rsidRPr="00DD16FE">
              <w:rPr>
                <w:rFonts w:ascii="標楷體" w:eastAsia="標楷體" w:hAnsi="標楷體" w:hint="eastAsia"/>
                <w:sz w:val="28"/>
              </w:rPr>
              <w:t xml:space="preserve">0_%  </w:t>
            </w:r>
            <w:proofErr w:type="gramStart"/>
            <w:r w:rsidR="00EE2B00" w:rsidRPr="00DD16FE">
              <w:rPr>
                <w:rFonts w:ascii="標楷體" w:eastAsia="標楷體" w:hAnsi="標楷體" w:hint="eastAsia"/>
                <w:sz w:val="28"/>
              </w:rPr>
              <w:t>▓</w:t>
            </w:r>
            <w:proofErr w:type="gramEnd"/>
            <w:r w:rsidR="00EE2B00" w:rsidRPr="00DD16FE">
              <w:rPr>
                <w:rFonts w:ascii="標楷體" w:eastAsia="標楷體" w:hAnsi="標楷體" w:hint="eastAsia"/>
                <w:sz w:val="28"/>
              </w:rPr>
              <w:t>溝通與合作_</w:t>
            </w:r>
            <w:r w:rsidRPr="00DD16FE">
              <w:rPr>
                <w:rFonts w:ascii="標楷體" w:eastAsia="標楷體" w:hAnsi="標楷體" w:hint="eastAsia"/>
                <w:sz w:val="28"/>
              </w:rPr>
              <w:t>30</w:t>
            </w:r>
            <w:r w:rsidR="00EE2B00" w:rsidRPr="00DD16FE">
              <w:rPr>
                <w:rFonts w:ascii="標楷體" w:eastAsia="標楷體" w:hAnsi="標楷體" w:hint="eastAsia"/>
                <w:sz w:val="28"/>
              </w:rPr>
              <w:t>__%</w:t>
            </w:r>
          </w:p>
          <w:p w14:paraId="3148DF06" w14:textId="77777777" w:rsidR="00EE2B00" w:rsidRPr="00DD16FE" w:rsidRDefault="00EE2B00" w:rsidP="002B6BD3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DD16FE">
              <w:rPr>
                <w:rFonts w:ascii="標楷體" w:eastAsia="標楷體" w:hAnsi="標楷體" w:hint="eastAsia"/>
                <w:sz w:val="28"/>
              </w:rPr>
              <w:t>■自省與批判_30__%    □國際觀與競爭力___%</w:t>
            </w:r>
            <w:bookmarkStart w:id="0" w:name="_GoBack"/>
            <w:bookmarkEnd w:id="0"/>
          </w:p>
        </w:tc>
      </w:tr>
      <w:tr w:rsidR="00EE2B00" w:rsidRPr="00EE2B00" w14:paraId="32022712" w14:textId="77777777" w:rsidTr="00EE2B00">
        <w:trPr>
          <w:trHeight w:val="2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6EB2" w14:textId="77777777" w:rsidR="00EE2B00" w:rsidRPr="00EE2B00" w:rsidRDefault="00EE2B00" w:rsidP="002B6BD3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E2B00"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14:paraId="1B8F820D" w14:textId="77777777" w:rsidR="00EE2B00" w:rsidRPr="00EE2B00" w:rsidRDefault="00EE2B00" w:rsidP="002B6BD3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7CE8F6" w14:textId="474FBD59" w:rsidR="00EE2B00" w:rsidRPr="00DD16FE" w:rsidRDefault="00EE2B00" w:rsidP="002B6BD3">
            <w:pPr>
              <w:pStyle w:val="a0"/>
              <w:numPr>
                <w:ilvl w:val="0"/>
                <w:numId w:val="0"/>
              </w:numPr>
              <w:tabs>
                <w:tab w:val="left" w:pos="480"/>
              </w:tabs>
              <w:spacing w:line="276" w:lineRule="auto"/>
              <w:ind w:leftChars="-40" w:hangingChars="40" w:hanging="96"/>
              <w:rPr>
                <w:rFonts w:ascii="標楷體" w:hAnsi="標楷體"/>
                <w:sz w:val="26"/>
                <w:szCs w:val="26"/>
              </w:rPr>
            </w:pPr>
            <w:r w:rsidRPr="00DD16FE">
              <w:rPr>
                <w:rStyle w:val="10"/>
                <w:b w:val="0"/>
                <w:bCs/>
                <w:sz w:val="24"/>
              </w:rPr>
              <w:t xml:space="preserve">     </w:t>
            </w:r>
            <w:proofErr w:type="gramStart"/>
            <w:r w:rsidRPr="00DD16FE">
              <w:rPr>
                <w:rStyle w:val="10"/>
                <w:b w:val="0"/>
                <w:bCs/>
                <w:sz w:val="26"/>
                <w:szCs w:val="26"/>
              </w:rPr>
              <w:t>於地緣</w:t>
            </w:r>
            <w:proofErr w:type="gramEnd"/>
            <w:r w:rsidRPr="00DD16FE">
              <w:rPr>
                <w:rStyle w:val="10"/>
                <w:b w:val="0"/>
                <w:bCs/>
                <w:sz w:val="26"/>
                <w:szCs w:val="26"/>
              </w:rPr>
              <w:t>及資源的限制，當地孩子在成長的過程鮮少能接觸醫學相關領域，因此藉暑</w:t>
            </w:r>
            <w:r w:rsidR="000B5B18" w:rsidRPr="00DD16FE">
              <w:rPr>
                <w:rStyle w:val="10"/>
                <w:rFonts w:hint="eastAsia"/>
                <w:b w:val="0"/>
                <w:bCs/>
                <w:sz w:val="26"/>
                <w:szCs w:val="26"/>
              </w:rPr>
              <w:t>（寒）</w:t>
            </w:r>
            <w:r w:rsidRPr="00DD16FE">
              <w:rPr>
                <w:rStyle w:val="10"/>
                <w:b w:val="0"/>
                <w:bCs/>
                <w:sz w:val="26"/>
                <w:szCs w:val="26"/>
              </w:rPr>
              <w:t>假引導</w:t>
            </w:r>
            <w:r w:rsidR="000B5B18" w:rsidRPr="00DD16FE">
              <w:rPr>
                <w:rStyle w:val="10"/>
                <w:rFonts w:hint="eastAsia"/>
                <w:b w:val="0"/>
                <w:bCs/>
                <w:sz w:val="26"/>
                <w:szCs w:val="26"/>
              </w:rPr>
              <w:t>台灣各地區</w:t>
            </w:r>
            <w:r w:rsidRPr="00DD16FE">
              <w:rPr>
                <w:rStyle w:val="10"/>
                <w:b w:val="0"/>
                <w:bCs/>
                <w:sz w:val="26"/>
                <w:szCs w:val="26"/>
              </w:rPr>
              <w:t>的孩子們深入思考，</w:t>
            </w:r>
            <w:r w:rsidR="000B5B18" w:rsidRPr="00DD16FE">
              <w:rPr>
                <w:rStyle w:val="10"/>
                <w:rFonts w:hint="eastAsia"/>
                <w:b w:val="0"/>
                <w:bCs/>
                <w:sz w:val="26"/>
                <w:szCs w:val="26"/>
              </w:rPr>
              <w:t>並</w:t>
            </w:r>
            <w:r w:rsidRPr="00DD16FE">
              <w:rPr>
                <w:rStyle w:val="10"/>
                <w:b w:val="0"/>
                <w:bCs/>
                <w:sz w:val="26"/>
                <w:szCs w:val="26"/>
              </w:rPr>
              <w:t>結合醫學院的特色，透過各式各樣的課程規劃，在教案內容與活動設計了醫學、護理、聽力及語言等基礎的知識，像是介紹醫學院各系所領域、基礎解剖學、自我檢查及</w:t>
            </w:r>
            <w:proofErr w:type="gramStart"/>
            <w:r w:rsidRPr="00DD16FE">
              <w:rPr>
                <w:rStyle w:val="10"/>
                <w:b w:val="0"/>
                <w:bCs/>
                <w:sz w:val="26"/>
                <w:szCs w:val="26"/>
              </w:rPr>
              <w:t>疫</w:t>
            </w:r>
            <w:proofErr w:type="gramEnd"/>
            <w:r w:rsidRPr="00DD16FE">
              <w:rPr>
                <w:rStyle w:val="10"/>
                <w:b w:val="0"/>
                <w:bCs/>
                <w:sz w:val="26"/>
                <w:szCs w:val="26"/>
              </w:rPr>
              <w:t>情防治觀念等，帶領他們正確的醫學觀念，並培養孩童對於多領域的興趣，並開拓他們的視野，以期能對未來生涯發展有更多的想法及想像。</w:t>
            </w:r>
          </w:p>
        </w:tc>
      </w:tr>
      <w:tr w:rsidR="00EE2B00" w:rsidRPr="00EE2B00" w14:paraId="7D24B565" w14:textId="77777777" w:rsidTr="00EE2B00">
        <w:trPr>
          <w:trHeight w:val="2322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A134" w14:textId="77777777" w:rsidR="00EE2B00" w:rsidRPr="00EE2B00" w:rsidRDefault="00EE2B00" w:rsidP="002B6BD3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E2B00"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B1FC31" w14:textId="77777777" w:rsidR="00EE2B00" w:rsidRPr="00DD16FE" w:rsidRDefault="00EE2B00" w:rsidP="002B6BD3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  <w:szCs w:val="28"/>
              </w:rPr>
            </w:pPr>
            <w:r w:rsidRPr="00DD16FE">
              <w:rPr>
                <w:rFonts w:ascii="標楷體" w:eastAsia="標楷體" w:hAnsi="標楷體" w:hint="eastAsia"/>
                <w:sz w:val="28"/>
                <w:szCs w:val="28"/>
              </w:rPr>
              <w:t>凡全程參加</w:t>
            </w:r>
            <w:proofErr w:type="gramStart"/>
            <w:r w:rsidRPr="00DD16F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D16FE">
              <w:rPr>
                <w:rFonts w:ascii="標楷體" w:eastAsia="標楷體" w:hAnsi="標楷體" w:hint="eastAsia"/>
                <w:sz w:val="28"/>
                <w:szCs w:val="28"/>
              </w:rPr>
              <w:t>梯次營隊，最多可認證30點</w:t>
            </w:r>
          </w:p>
        </w:tc>
      </w:tr>
      <w:tr w:rsidR="00EE2B00" w:rsidRPr="00EE2B00" w14:paraId="21039300" w14:textId="77777777" w:rsidTr="00EE2B00">
        <w:trPr>
          <w:trHeight w:val="1142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DC7B" w14:textId="77777777" w:rsidR="00EE2B00" w:rsidRPr="00EE2B00" w:rsidRDefault="00EE2B00" w:rsidP="002B6BD3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E2B00"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CA06AC" w14:textId="77777777" w:rsidR="00EE2B00" w:rsidRPr="00DD16FE" w:rsidRDefault="00EE2B00" w:rsidP="002B6BD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D16FE">
              <w:rPr>
                <w:rFonts w:ascii="標楷體" w:eastAsia="標楷體" w:hAnsi="標楷體" w:hint="eastAsia"/>
                <w:sz w:val="28"/>
              </w:rPr>
              <w:t>■馬偕共學園___30___點       □職員工終身學習______小時</w:t>
            </w:r>
          </w:p>
          <w:p w14:paraId="0F6E9981" w14:textId="77777777" w:rsidR="00EE2B00" w:rsidRPr="00DD16FE" w:rsidRDefault="00EE2B00" w:rsidP="002B6BD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D16FE">
              <w:rPr>
                <w:rFonts w:ascii="標楷體" w:eastAsia="標楷體" w:hAnsi="標楷體" w:hint="eastAsia"/>
                <w:sz w:val="28"/>
              </w:rPr>
              <w:t>□ _____學系認證______     □教師研習時數______小時</w:t>
            </w:r>
          </w:p>
        </w:tc>
      </w:tr>
      <w:tr w:rsidR="00EE2B00" w:rsidRPr="00EE2B00" w14:paraId="7441AACD" w14:textId="77777777" w:rsidTr="00EE2B00">
        <w:trPr>
          <w:trHeight w:val="679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3620" w14:textId="77777777" w:rsidR="00EE2B00" w:rsidRPr="00EE2B00" w:rsidRDefault="00EE2B00" w:rsidP="002B6BD3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E2B00"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3C46" w14:textId="77777777" w:rsidR="00EE2B00" w:rsidRPr="00DD16FE" w:rsidRDefault="00EE2B00" w:rsidP="002B6BD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D16FE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DD16FE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DD16FE"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BD0A51" w14:textId="77777777" w:rsidR="00EE2B00" w:rsidRPr="00DD16FE" w:rsidRDefault="00EE2B00" w:rsidP="002B6BD3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DD16FE">
              <w:rPr>
                <w:rFonts w:ascii="標楷體" w:eastAsia="標楷體" w:hAnsi="標楷體" w:hint="eastAsia"/>
                <w:sz w:val="28"/>
              </w:rPr>
              <w:t>承辦人員:蔡維華  單位主管:</w:t>
            </w:r>
            <w:proofErr w:type="gramStart"/>
            <w:r w:rsidR="000B5B18" w:rsidRPr="00DD16FE">
              <w:rPr>
                <w:rFonts w:ascii="標楷體" w:eastAsia="標楷體" w:hAnsi="標楷體" w:hint="eastAsia"/>
                <w:sz w:val="28"/>
              </w:rPr>
              <w:t>蕭旭府</w:t>
            </w:r>
            <w:proofErr w:type="gramEnd"/>
          </w:p>
        </w:tc>
      </w:tr>
      <w:tr w:rsidR="00EE2B00" w:rsidRPr="00EE2B00" w14:paraId="50D6B727" w14:textId="77777777" w:rsidTr="00EE2B00">
        <w:trPr>
          <w:trHeight w:val="699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427176" w14:textId="77777777" w:rsidR="00EE2B00" w:rsidRPr="00EE2B00" w:rsidRDefault="00EE2B00" w:rsidP="002B6BD3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E2B00"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07806E" w14:textId="77777777" w:rsidR="00EE2B00" w:rsidRPr="00EE2B00" w:rsidRDefault="00EE2B00" w:rsidP="002B6BD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583D400A" w14:textId="77777777" w:rsidR="00A81B10" w:rsidRDefault="00A81B10" w:rsidP="00865E42"/>
    <w:sectPr w:rsidR="00A81B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64024" w14:textId="77777777" w:rsidR="00242206" w:rsidRDefault="00242206" w:rsidP="00EE2B00">
      <w:r>
        <w:separator/>
      </w:r>
    </w:p>
  </w:endnote>
  <w:endnote w:type="continuationSeparator" w:id="0">
    <w:p w14:paraId="2C378B0F" w14:textId="77777777" w:rsidR="00242206" w:rsidRDefault="00242206" w:rsidP="00EE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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E968D" w14:textId="77777777" w:rsidR="00242206" w:rsidRDefault="00242206" w:rsidP="00EE2B00">
      <w:r>
        <w:separator/>
      </w:r>
    </w:p>
  </w:footnote>
  <w:footnote w:type="continuationSeparator" w:id="0">
    <w:p w14:paraId="50726DAC" w14:textId="77777777" w:rsidR="00242206" w:rsidRDefault="00242206" w:rsidP="00EE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E3443"/>
    <w:multiLevelType w:val="multilevel"/>
    <w:tmpl w:val="39E21152"/>
    <w:lvl w:ilvl="0">
      <w:start w:val="1"/>
      <w:numFmt w:val="bullet"/>
      <w:pStyle w:val="a"/>
      <w:lvlText w:val="§"/>
      <w:lvlJc w:val="left"/>
      <w:pPr>
        <w:ind w:left="425" w:hanging="425"/>
      </w:pPr>
      <w:rPr>
        <w:rFonts w:ascii="Times New Roman" w:hAnsi="Times New Roman" w:cs="Times New Roman" w:hint="default"/>
        <w:color w:val="auto"/>
      </w:rPr>
    </w:lvl>
    <w:lvl w:ilvl="1">
      <w:start w:val="1"/>
      <w:numFmt w:val="taiwaneseCountingThousand"/>
      <w:pStyle w:val="a0"/>
      <w:lvlText w:val="%2、"/>
      <w:lvlJc w:val="left"/>
      <w:pPr>
        <w:tabs>
          <w:tab w:val="num" w:pos="851"/>
        </w:tabs>
        <w:ind w:left="850" w:hanging="425"/>
      </w:pPr>
    </w:lvl>
    <w:lvl w:ilvl="2">
      <w:start w:val="1"/>
      <w:numFmt w:val="decimal"/>
      <w:pStyle w:val="a1"/>
      <w:lvlText w:val="%3."/>
      <w:lvlJc w:val="left"/>
      <w:pPr>
        <w:tabs>
          <w:tab w:val="num" w:pos="2836"/>
        </w:tabs>
        <w:ind w:left="2835" w:hanging="425"/>
      </w:pPr>
    </w:lvl>
    <w:lvl w:ilvl="3">
      <w:start w:val="1"/>
      <w:numFmt w:val="decimal"/>
      <w:pStyle w:val="a2"/>
      <w:lvlText w:val="%4%1."/>
      <w:lvlJc w:val="left"/>
      <w:pPr>
        <w:tabs>
          <w:tab w:val="num" w:pos="1701"/>
        </w:tabs>
        <w:ind w:left="1700" w:hanging="425"/>
      </w:pPr>
    </w:lvl>
    <w:lvl w:ilvl="4">
      <w:start w:val="1"/>
      <w:numFmt w:val="decimal"/>
      <w:pStyle w:val="a3"/>
      <w:lvlText w:val="(%5%1)"/>
      <w:lvlJc w:val="left"/>
      <w:pPr>
        <w:tabs>
          <w:tab w:val="num" w:pos="2126"/>
        </w:tabs>
        <w:ind w:left="2125" w:hanging="425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1(%6)"/>
      <w:lvlJc w:val="left"/>
      <w:pPr>
        <w:tabs>
          <w:tab w:val="num" w:pos="2552"/>
        </w:tabs>
        <w:ind w:left="2550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"/>
      <w:lvlJc w:val="left"/>
      <w:pPr>
        <w:ind w:left="2975" w:hanging="425"/>
      </w:pPr>
    </w:lvl>
    <w:lvl w:ilvl="7">
      <w:start w:val="1"/>
      <w:numFmt w:val="decimal"/>
      <w:lvlText w:val="%1"/>
      <w:lvlJc w:val="left"/>
      <w:pPr>
        <w:ind w:left="3400" w:hanging="425"/>
      </w:pPr>
    </w:lvl>
    <w:lvl w:ilvl="8">
      <w:start w:val="1"/>
      <w:numFmt w:val="decimal"/>
      <w:lvlText w:val="%1"/>
      <w:lvlJc w:val="left"/>
      <w:pPr>
        <w:ind w:left="3825" w:hanging="425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42"/>
    <w:rsid w:val="000B5B18"/>
    <w:rsid w:val="00242206"/>
    <w:rsid w:val="00865E42"/>
    <w:rsid w:val="008B2B15"/>
    <w:rsid w:val="00A81B10"/>
    <w:rsid w:val="00DD16FE"/>
    <w:rsid w:val="00EE2B00"/>
    <w:rsid w:val="00F4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433A66"/>
  <w15:chartTrackingRefBased/>
  <w15:docId w15:val="{D8CD96D1-50A2-462F-9066-F9AE5761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865E42"/>
    <w:pPr>
      <w:widowControl w:val="0"/>
    </w:pPr>
  </w:style>
  <w:style w:type="paragraph" w:styleId="1">
    <w:name w:val="heading 1"/>
    <w:aliases w:val="字元 字元 字元 字元 字元 字元 字元 字元 字元 字元,字元 字元 字元 字元 字元 字元 字元 字元 字元 字元 字元"/>
    <w:basedOn w:val="a4"/>
    <w:next w:val="a4"/>
    <w:link w:val="10"/>
    <w:autoRedefine/>
    <w:qFormat/>
    <w:rsid w:val="00EE2B00"/>
    <w:pPr>
      <w:spacing w:beforeLines="50" w:afterLines="50"/>
      <w:outlineLvl w:val="0"/>
    </w:pPr>
    <w:rPr>
      <w:rFonts w:ascii="標楷體" w:eastAsia="標楷體" w:hAnsi="標楷體" w:cs="Times New Roman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uiPriority w:val="59"/>
    <w:rsid w:val="0086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4"/>
    <w:link w:val="aa"/>
    <w:uiPriority w:val="99"/>
    <w:unhideWhenUsed/>
    <w:rsid w:val="00EE2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5"/>
    <w:link w:val="a9"/>
    <w:uiPriority w:val="99"/>
    <w:rsid w:val="00EE2B00"/>
    <w:rPr>
      <w:sz w:val="20"/>
      <w:szCs w:val="20"/>
    </w:rPr>
  </w:style>
  <w:style w:type="paragraph" w:styleId="ab">
    <w:name w:val="footer"/>
    <w:basedOn w:val="a4"/>
    <w:link w:val="ac"/>
    <w:uiPriority w:val="99"/>
    <w:unhideWhenUsed/>
    <w:rsid w:val="00EE2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5"/>
    <w:link w:val="ab"/>
    <w:uiPriority w:val="99"/>
    <w:rsid w:val="00EE2B00"/>
    <w:rPr>
      <w:sz w:val="20"/>
      <w:szCs w:val="20"/>
    </w:rPr>
  </w:style>
  <w:style w:type="character" w:customStyle="1" w:styleId="10">
    <w:name w:val="標題 1 字元"/>
    <w:aliases w:val="字元 字元 字元 字元 字元 字元 字元 字元 字元 字元 字元1,字元 字元 字元 字元 字元 字元 字元 字元 字元 字元 字元 字元"/>
    <w:basedOn w:val="a5"/>
    <w:link w:val="1"/>
    <w:rsid w:val="00EE2B00"/>
    <w:rPr>
      <w:rFonts w:ascii="標楷體" w:eastAsia="標楷體" w:hAnsi="標楷體" w:cs="Times New Roman"/>
      <w:szCs w:val="24"/>
    </w:rPr>
  </w:style>
  <w:style w:type="paragraph" w:customStyle="1" w:styleId="a">
    <w:name w:val="主標題"/>
    <w:qFormat/>
    <w:rsid w:val="00EE2B00"/>
    <w:pPr>
      <w:numPr>
        <w:numId w:val="1"/>
      </w:numPr>
      <w:spacing w:before="240" w:after="120"/>
    </w:pPr>
    <w:rPr>
      <w:rFonts w:ascii="Times New Roman" w:eastAsia="標楷體" w:hAnsi="Times New Roman" w:cs="Times New Roman"/>
      <w:b/>
      <w:szCs w:val="24"/>
    </w:rPr>
  </w:style>
  <w:style w:type="paragraph" w:customStyle="1" w:styleId="a0">
    <w:name w:val="第一層"/>
    <w:qFormat/>
    <w:rsid w:val="00EE2B00"/>
    <w:pPr>
      <w:numPr>
        <w:ilvl w:val="1"/>
        <w:numId w:val="1"/>
      </w:numPr>
      <w:spacing w:before="120" w:after="120"/>
    </w:pPr>
    <w:rPr>
      <w:rFonts w:ascii="Times New Roman" w:eastAsia="標楷體" w:hAnsi="Times New Roman" w:cs="Times New Roman"/>
      <w:b/>
      <w:sz w:val="22"/>
      <w:szCs w:val="24"/>
    </w:rPr>
  </w:style>
  <w:style w:type="paragraph" w:customStyle="1" w:styleId="a1">
    <w:name w:val="第二層"/>
    <w:qFormat/>
    <w:rsid w:val="00EE2B00"/>
    <w:pPr>
      <w:numPr>
        <w:ilvl w:val="2"/>
        <w:numId w:val="1"/>
      </w:numPr>
      <w:tabs>
        <w:tab w:val="num" w:pos="851"/>
      </w:tabs>
      <w:ind w:left="850"/>
    </w:pPr>
    <w:rPr>
      <w:rFonts w:ascii="Times New Roman" w:eastAsia="標楷體" w:hAnsi="Times New Roman" w:cs="Times New Roman"/>
      <w:sz w:val="22"/>
      <w:szCs w:val="24"/>
    </w:rPr>
  </w:style>
  <w:style w:type="paragraph" w:customStyle="1" w:styleId="a2">
    <w:name w:val="第三層"/>
    <w:qFormat/>
    <w:rsid w:val="00EE2B00"/>
    <w:pPr>
      <w:numPr>
        <w:ilvl w:val="3"/>
        <w:numId w:val="1"/>
      </w:numPr>
    </w:pPr>
    <w:rPr>
      <w:rFonts w:ascii="Times New Roman" w:eastAsia="標楷體" w:hAnsi="Times New Roman" w:cs="Times New Roman"/>
      <w:sz w:val="22"/>
      <w:szCs w:val="24"/>
    </w:rPr>
  </w:style>
  <w:style w:type="paragraph" w:customStyle="1" w:styleId="a3">
    <w:name w:val="第四層"/>
    <w:qFormat/>
    <w:rsid w:val="00EE2B00"/>
    <w:pPr>
      <w:numPr>
        <w:ilvl w:val="4"/>
        <w:numId w:val="1"/>
      </w:numPr>
    </w:pPr>
    <w:rPr>
      <w:rFonts w:ascii="Times New Roman" w:eastAsia="標楷體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何佳芸</dc:creator>
  <cp:keywords/>
  <dc:description/>
  <cp:lastModifiedBy>許瑋倫</cp:lastModifiedBy>
  <cp:revision>3</cp:revision>
  <dcterms:created xsi:type="dcterms:W3CDTF">2023-02-14T06:59:00Z</dcterms:created>
  <dcterms:modified xsi:type="dcterms:W3CDTF">2023-02-22T06:12:00Z</dcterms:modified>
</cp:coreProperties>
</file>